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2AD42" w14:textId="77777777" w:rsidR="00A92876" w:rsidRPr="00EF7BD2" w:rsidRDefault="00A92876" w:rsidP="00A92876">
      <w:pPr>
        <w:spacing w:after="0"/>
        <w:ind w:left="360" w:hanging="36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EF7BD2">
        <w:rPr>
          <w:rFonts w:ascii="Times New Roman" w:hAnsi="Times New Roman"/>
          <w:b/>
        </w:rPr>
        <w:t>Ejercicios sobre el valor del dinero en el tiempo.</w:t>
      </w:r>
    </w:p>
    <w:p w14:paraId="29B2AD43" w14:textId="77777777" w:rsidR="00A92876" w:rsidRPr="00EF7BD2" w:rsidRDefault="00A92876" w:rsidP="00A92876">
      <w:pPr>
        <w:spacing w:after="0"/>
        <w:ind w:left="360" w:hanging="360"/>
        <w:jc w:val="center"/>
        <w:rPr>
          <w:rFonts w:ascii="Times New Roman" w:hAnsi="Times New Roman"/>
          <w:b/>
        </w:rPr>
      </w:pPr>
    </w:p>
    <w:p w14:paraId="29B2AD44" w14:textId="77777777" w:rsidR="00A92876" w:rsidRPr="00EF7BD2" w:rsidRDefault="00A92876" w:rsidP="00A92876">
      <w:pPr>
        <w:spacing w:after="0"/>
        <w:ind w:left="360" w:hanging="360"/>
        <w:jc w:val="center"/>
        <w:rPr>
          <w:rFonts w:ascii="Times New Roman" w:hAnsi="Times New Roman"/>
          <w:b/>
        </w:rPr>
      </w:pPr>
      <w:r w:rsidRPr="00EF7BD2">
        <w:rPr>
          <w:rFonts w:ascii="Times New Roman" w:hAnsi="Times New Roman"/>
          <w:b/>
        </w:rPr>
        <w:t>Ejercicios de tipo A. Mover una cantidad en el tiempo</w:t>
      </w:r>
    </w:p>
    <w:p w14:paraId="29B2AD45" w14:textId="77777777" w:rsidR="00A92876" w:rsidRPr="00EF7BD2" w:rsidRDefault="00A92876" w:rsidP="00A92876">
      <w:pPr>
        <w:spacing w:after="0"/>
        <w:ind w:left="360" w:hanging="360"/>
        <w:rPr>
          <w:rFonts w:ascii="Times New Roman" w:hAnsi="Times New Roman"/>
        </w:rPr>
      </w:pPr>
    </w:p>
    <w:p w14:paraId="29B2AD46" w14:textId="77777777" w:rsidR="00A92876" w:rsidRPr="00EF7BD2" w:rsidRDefault="00A92876" w:rsidP="00A92876">
      <w:pPr>
        <w:pStyle w:val="Prrafodelista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EF7BD2">
        <w:rPr>
          <w:rFonts w:ascii="Times New Roman" w:hAnsi="Times New Roman"/>
        </w:rPr>
        <w:t>Hace 10 años comprasteis una casa por 100.000 euros. Ahora vale 400.000 euros. Si la vendéis, ¿cuál ha sido la rentabilidad de la inversión en la casa?</w:t>
      </w:r>
    </w:p>
    <w:p w14:paraId="29B2AD47" w14:textId="77777777" w:rsidR="00A92876" w:rsidRPr="00EF7BD2" w:rsidRDefault="00A92876" w:rsidP="00A92876">
      <w:pPr>
        <w:pStyle w:val="Sangradetextonormal"/>
        <w:spacing w:line="276" w:lineRule="auto"/>
        <w:rPr>
          <w:sz w:val="22"/>
          <w:szCs w:val="22"/>
        </w:rPr>
      </w:pPr>
    </w:p>
    <w:p w14:paraId="29B2AD48" w14:textId="77777777" w:rsidR="00A92876" w:rsidRPr="00EF7BD2" w:rsidRDefault="00A92876" w:rsidP="00A92876">
      <w:pPr>
        <w:pStyle w:val="Sangradetextonormal"/>
        <w:spacing w:line="276" w:lineRule="auto"/>
        <w:rPr>
          <w:sz w:val="22"/>
          <w:szCs w:val="22"/>
        </w:rPr>
      </w:pPr>
    </w:p>
    <w:p w14:paraId="29B2AD49" w14:textId="77777777" w:rsidR="00A92876" w:rsidRPr="00EF7BD2" w:rsidRDefault="00A92876" w:rsidP="00A92876">
      <w:pPr>
        <w:spacing w:after="0"/>
        <w:ind w:left="360" w:hanging="360"/>
        <w:jc w:val="center"/>
        <w:rPr>
          <w:rFonts w:ascii="Times New Roman" w:hAnsi="Times New Roman"/>
          <w:b/>
        </w:rPr>
      </w:pPr>
      <w:r w:rsidRPr="00EF7BD2">
        <w:rPr>
          <w:rFonts w:ascii="Times New Roman" w:hAnsi="Times New Roman"/>
          <w:b/>
        </w:rPr>
        <w:t>Ejercicios sobre el valor del dinero en el tiempo.</w:t>
      </w:r>
    </w:p>
    <w:p w14:paraId="29B2AD4A" w14:textId="77777777" w:rsidR="00A92876" w:rsidRPr="00EF7BD2" w:rsidRDefault="00A92876" w:rsidP="00A92876">
      <w:pPr>
        <w:spacing w:after="0"/>
        <w:ind w:left="360" w:hanging="360"/>
        <w:jc w:val="center"/>
        <w:rPr>
          <w:rFonts w:ascii="Times New Roman" w:hAnsi="Times New Roman"/>
          <w:b/>
        </w:rPr>
      </w:pPr>
    </w:p>
    <w:p w14:paraId="29B2AD4B" w14:textId="77777777" w:rsidR="00A92876" w:rsidRPr="00EF7BD2" w:rsidRDefault="00A92876" w:rsidP="00A92876">
      <w:pPr>
        <w:spacing w:after="0"/>
        <w:ind w:left="360" w:hanging="360"/>
        <w:jc w:val="center"/>
        <w:rPr>
          <w:rFonts w:ascii="Times New Roman" w:hAnsi="Times New Roman"/>
          <w:b/>
        </w:rPr>
      </w:pPr>
      <w:r w:rsidRPr="00EF7BD2">
        <w:rPr>
          <w:rFonts w:ascii="Times New Roman" w:hAnsi="Times New Roman"/>
          <w:b/>
        </w:rPr>
        <w:t>Ejercicios de tipo B. Préstamos</w:t>
      </w:r>
    </w:p>
    <w:p w14:paraId="29B2AD4C" w14:textId="77777777" w:rsidR="00A92876" w:rsidRPr="00EF7BD2" w:rsidRDefault="00A92876" w:rsidP="00A92876">
      <w:pPr>
        <w:pStyle w:val="Sangradetextonormal"/>
        <w:spacing w:line="276" w:lineRule="auto"/>
        <w:rPr>
          <w:sz w:val="22"/>
          <w:szCs w:val="22"/>
        </w:rPr>
      </w:pPr>
    </w:p>
    <w:p w14:paraId="29B2AD4D" w14:textId="77777777" w:rsidR="00A92876" w:rsidRPr="00EF7BD2" w:rsidRDefault="00A92876" w:rsidP="00A92876">
      <w:pPr>
        <w:pStyle w:val="Sangradetextonormal"/>
        <w:spacing w:line="276" w:lineRule="auto"/>
        <w:rPr>
          <w:sz w:val="22"/>
          <w:szCs w:val="22"/>
        </w:rPr>
      </w:pPr>
    </w:p>
    <w:p w14:paraId="29B2AD4E" w14:textId="77777777" w:rsidR="00A92876" w:rsidRPr="00EF7BD2" w:rsidRDefault="00A92876" w:rsidP="00A92876">
      <w:pPr>
        <w:pStyle w:val="Prrafodelista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EF7BD2">
        <w:rPr>
          <w:rFonts w:ascii="Times New Roman" w:hAnsi="Times New Roman"/>
        </w:rPr>
        <w:t xml:space="preserve">(Amortizaciones iguales) Hemos pedido al banco un préstamo hipotecario por valor de 350.000€ a 12 años y con un interés de 4,5%. </w:t>
      </w:r>
    </w:p>
    <w:p w14:paraId="29B2AD4F" w14:textId="77777777" w:rsidR="00A92876" w:rsidRPr="00EF7BD2" w:rsidRDefault="00A92876" w:rsidP="00A92876">
      <w:pPr>
        <w:spacing w:after="0"/>
        <w:ind w:left="360" w:hanging="360"/>
        <w:rPr>
          <w:rFonts w:ascii="Times New Roman" w:hAnsi="Times New Roman"/>
        </w:rPr>
      </w:pPr>
    </w:p>
    <w:p w14:paraId="29B2AD50" w14:textId="77777777" w:rsidR="00A92876" w:rsidRPr="00EF7BD2" w:rsidRDefault="00A92876" w:rsidP="00A92876">
      <w:pPr>
        <w:pStyle w:val="Sangra2detindependiente"/>
        <w:spacing w:after="0" w:line="276" w:lineRule="auto"/>
        <w:rPr>
          <w:rFonts w:ascii="Times New Roman" w:hAnsi="Times New Roman"/>
        </w:rPr>
      </w:pPr>
      <w:r w:rsidRPr="00EF7BD2">
        <w:rPr>
          <w:rFonts w:ascii="Times New Roman" w:hAnsi="Times New Roman"/>
        </w:rPr>
        <w:t>¿A cuánto ascenderá la amortización anual?</w:t>
      </w:r>
    </w:p>
    <w:p w14:paraId="29B2AD51" w14:textId="77777777" w:rsidR="00A92876" w:rsidRPr="00EF7BD2" w:rsidRDefault="00A92876" w:rsidP="00A92876">
      <w:pPr>
        <w:pStyle w:val="Sangra2detindependiente"/>
        <w:spacing w:after="0" w:line="276" w:lineRule="auto"/>
        <w:rPr>
          <w:rFonts w:ascii="Times New Roman" w:hAnsi="Times New Roman"/>
        </w:rPr>
      </w:pPr>
    </w:p>
    <w:p w14:paraId="29B2AD52" w14:textId="77777777" w:rsidR="00A92876" w:rsidRPr="00EF7BD2" w:rsidRDefault="00A92876" w:rsidP="00A92876">
      <w:pPr>
        <w:pStyle w:val="Sangra2detindependiente"/>
        <w:spacing w:after="0" w:line="276" w:lineRule="auto"/>
        <w:rPr>
          <w:rFonts w:ascii="Times New Roman" w:hAnsi="Times New Roman"/>
        </w:rPr>
      </w:pPr>
      <w:r w:rsidRPr="00EF7BD2">
        <w:rPr>
          <w:rFonts w:ascii="Times New Roman" w:hAnsi="Times New Roman"/>
        </w:rPr>
        <w:t>¿A cuánto ascenderá el pago en el año 3?</w:t>
      </w:r>
    </w:p>
    <w:p w14:paraId="29B2AD53" w14:textId="77777777" w:rsidR="00A92876" w:rsidRPr="00EF7BD2" w:rsidRDefault="00A92876" w:rsidP="00A92876">
      <w:pPr>
        <w:spacing w:after="0"/>
        <w:ind w:left="360" w:hanging="360"/>
        <w:rPr>
          <w:rFonts w:ascii="Times New Roman" w:hAnsi="Times New Roman"/>
        </w:rPr>
      </w:pPr>
    </w:p>
    <w:p w14:paraId="29B2AD54" w14:textId="77777777" w:rsidR="00A92876" w:rsidRPr="00EF7BD2" w:rsidRDefault="00A92876" w:rsidP="00A92876">
      <w:pPr>
        <w:pStyle w:val="Sangra2detindependiente"/>
        <w:spacing w:after="0" w:line="276" w:lineRule="auto"/>
        <w:rPr>
          <w:rFonts w:ascii="Times New Roman" w:hAnsi="Times New Roman"/>
        </w:rPr>
      </w:pPr>
      <w:r w:rsidRPr="00EF7BD2">
        <w:rPr>
          <w:rFonts w:ascii="Times New Roman" w:hAnsi="Times New Roman"/>
        </w:rPr>
        <w:t>Al cabo de cuatro años, nos encontramos en paro y las cláusulas del préstamo permiten que suspendamos durante tres años el pago de intereses y amortización, prorrogando el crédito en esos tres años más uno adicional. ¿A cuánto ascenderá el pago el primer año tras el paro?</w:t>
      </w:r>
    </w:p>
    <w:p w14:paraId="29B2AD55" w14:textId="77777777" w:rsidR="00A92876" w:rsidRPr="00EF7BD2" w:rsidRDefault="00A92876" w:rsidP="00A92876">
      <w:pPr>
        <w:pStyle w:val="Sangra2detindependiente"/>
        <w:spacing w:after="0" w:line="276" w:lineRule="auto"/>
        <w:rPr>
          <w:rFonts w:ascii="Times New Roman" w:hAnsi="Times New Roman"/>
        </w:rPr>
      </w:pPr>
    </w:p>
    <w:p w14:paraId="29B2AD56" w14:textId="77777777" w:rsidR="00A92876" w:rsidRPr="00EF7BD2" w:rsidRDefault="00A92876" w:rsidP="00A92876">
      <w:pPr>
        <w:spacing w:after="0"/>
        <w:rPr>
          <w:rFonts w:ascii="Times New Roman" w:hAnsi="Times New Roman"/>
        </w:rPr>
      </w:pPr>
    </w:p>
    <w:p w14:paraId="29B2AD57" w14:textId="59CE2DE5" w:rsidR="00A92876" w:rsidRDefault="00A92876" w:rsidP="00A92876">
      <w:pPr>
        <w:pStyle w:val="Prrafodelista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EF7BD2">
        <w:rPr>
          <w:rFonts w:ascii="Times New Roman" w:hAnsi="Times New Roman"/>
        </w:rPr>
        <w:t xml:space="preserve">(Pagos iguales) Hemos pedido al banco un préstamo hipotecario por valor de 350.000€ a 12 años y con un interés de </w:t>
      </w:r>
      <w:r w:rsidR="00F86374">
        <w:rPr>
          <w:rFonts w:ascii="Times New Roman" w:hAnsi="Times New Roman"/>
        </w:rPr>
        <w:t>1</w:t>
      </w:r>
      <w:r w:rsidRPr="00EF7BD2">
        <w:rPr>
          <w:rFonts w:ascii="Times New Roman" w:hAnsi="Times New Roman"/>
        </w:rPr>
        <w:t xml:space="preserve">%. </w:t>
      </w:r>
      <w:r w:rsidR="006175C9">
        <w:rPr>
          <w:rFonts w:ascii="Times New Roman" w:hAnsi="Times New Roman"/>
        </w:rPr>
        <w:t xml:space="preserve">El pago anual es de </w:t>
      </w:r>
      <w:r w:rsidR="004618A9">
        <w:rPr>
          <w:rFonts w:ascii="Times New Roman" w:hAnsi="Times New Roman"/>
        </w:rPr>
        <w:t>31.097,08</w:t>
      </w:r>
      <w:r w:rsidR="0016505F">
        <w:rPr>
          <w:rFonts w:ascii="Times New Roman" w:hAnsi="Times New Roman"/>
        </w:rPr>
        <w:t xml:space="preserve"> euros</w:t>
      </w:r>
    </w:p>
    <w:p w14:paraId="6AAE1038" w14:textId="378C991E" w:rsidR="007271C2" w:rsidRDefault="007271C2" w:rsidP="007271C2">
      <w:pPr>
        <w:spacing w:after="0"/>
        <w:rPr>
          <w:rFonts w:ascii="Times New Roman" w:hAnsi="Times New Roman"/>
        </w:rPr>
      </w:pPr>
    </w:p>
    <w:p w14:paraId="27DAEC64" w14:textId="15968757" w:rsidR="007271C2" w:rsidRPr="007271C2" w:rsidRDefault="007271C2" w:rsidP="007271C2">
      <w:pPr>
        <w:spacing w:after="0"/>
        <w:ind w:left="28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¿Cuánto será la amortización del año 1 y </w:t>
      </w:r>
      <w:r w:rsidR="00755A63">
        <w:rPr>
          <w:rFonts w:ascii="Times New Roman" w:hAnsi="Times New Roman"/>
        </w:rPr>
        <w:t>2?</w:t>
      </w:r>
    </w:p>
    <w:p w14:paraId="29B2AD58" w14:textId="77777777" w:rsidR="00A92876" w:rsidRPr="00EF7BD2" w:rsidRDefault="00A92876" w:rsidP="00A92876">
      <w:pPr>
        <w:spacing w:after="0"/>
        <w:ind w:left="360" w:hanging="360"/>
        <w:rPr>
          <w:rFonts w:ascii="Times New Roman" w:hAnsi="Times New Roman"/>
        </w:rPr>
      </w:pPr>
    </w:p>
    <w:p w14:paraId="29B2AD5B" w14:textId="0A90B14B" w:rsidR="00A92876" w:rsidRPr="00EF7BD2" w:rsidRDefault="00A92876" w:rsidP="00A92876">
      <w:pPr>
        <w:pStyle w:val="Sangra2detindependiente"/>
        <w:spacing w:after="0" w:line="276" w:lineRule="auto"/>
        <w:rPr>
          <w:rFonts w:ascii="Times New Roman" w:hAnsi="Times New Roman"/>
        </w:rPr>
      </w:pPr>
      <w:r w:rsidRPr="00EF7BD2">
        <w:rPr>
          <w:rFonts w:ascii="Times New Roman" w:hAnsi="Times New Roman"/>
        </w:rPr>
        <w:t>Al cabo de dos años, nos encontramos en paro y las cláusulas del préstamo permiten que suspendamos durante tres años el pago de intereses y amortización</w:t>
      </w:r>
      <w:r w:rsidR="00B9666D">
        <w:rPr>
          <w:rFonts w:ascii="Times New Roman" w:hAnsi="Times New Roman"/>
        </w:rPr>
        <w:t>.</w:t>
      </w:r>
      <w:r w:rsidRPr="00EF7BD2">
        <w:rPr>
          <w:rFonts w:ascii="Times New Roman" w:hAnsi="Times New Roman"/>
        </w:rPr>
        <w:t xml:space="preserve"> </w:t>
      </w:r>
      <w:r w:rsidR="00755A63">
        <w:rPr>
          <w:rFonts w:ascii="Times New Roman" w:hAnsi="Times New Roman"/>
        </w:rPr>
        <w:t>El pago a partir de</w:t>
      </w:r>
      <w:r w:rsidR="00F2739B">
        <w:rPr>
          <w:rFonts w:ascii="Times New Roman" w:hAnsi="Times New Roman"/>
        </w:rPr>
        <w:t xml:space="preserve">l 6 año será de </w:t>
      </w:r>
      <w:r w:rsidR="005909F8">
        <w:rPr>
          <w:rFonts w:ascii="Times New Roman" w:hAnsi="Times New Roman"/>
        </w:rPr>
        <w:t>45.101,9</w:t>
      </w:r>
      <w:r w:rsidR="00A421FB">
        <w:rPr>
          <w:rFonts w:ascii="Times New Roman" w:hAnsi="Times New Roman"/>
        </w:rPr>
        <w:t>1</w:t>
      </w:r>
      <w:r w:rsidR="0016505F">
        <w:rPr>
          <w:rFonts w:ascii="Times New Roman" w:hAnsi="Times New Roman"/>
        </w:rPr>
        <w:t xml:space="preserve"> euros. </w:t>
      </w:r>
      <w:r w:rsidRPr="00EF7BD2">
        <w:rPr>
          <w:rFonts w:ascii="Times New Roman" w:hAnsi="Times New Roman"/>
        </w:rPr>
        <w:t xml:space="preserve">¿Cuál será </w:t>
      </w:r>
      <w:r w:rsidR="0016505F">
        <w:rPr>
          <w:rFonts w:ascii="Times New Roman" w:hAnsi="Times New Roman"/>
        </w:rPr>
        <w:t xml:space="preserve">la amortización del </w:t>
      </w:r>
      <w:r w:rsidR="00EF0928">
        <w:rPr>
          <w:rFonts w:ascii="Times New Roman" w:hAnsi="Times New Roman"/>
        </w:rPr>
        <w:t>6º año</w:t>
      </w:r>
      <w:r w:rsidRPr="00EF7BD2">
        <w:rPr>
          <w:rFonts w:ascii="Times New Roman" w:hAnsi="Times New Roman"/>
        </w:rPr>
        <w:t>?</w:t>
      </w:r>
    </w:p>
    <w:p w14:paraId="29B2AD5C" w14:textId="77777777" w:rsidR="00A92876" w:rsidRPr="00EF7BD2" w:rsidRDefault="00A92876" w:rsidP="00A92876">
      <w:pPr>
        <w:pStyle w:val="Sangra2detindependiente"/>
        <w:spacing w:after="0" w:line="276" w:lineRule="auto"/>
        <w:rPr>
          <w:rFonts w:ascii="Times New Roman" w:hAnsi="Times New Roman"/>
        </w:rPr>
      </w:pPr>
    </w:p>
    <w:p w14:paraId="29B2AD5D" w14:textId="77777777" w:rsidR="00A92876" w:rsidRPr="00EF7BD2" w:rsidRDefault="00A92876" w:rsidP="00A92876">
      <w:pPr>
        <w:spacing w:after="0"/>
        <w:rPr>
          <w:rFonts w:ascii="Times New Roman" w:hAnsi="Times New Roman"/>
        </w:rPr>
      </w:pPr>
    </w:p>
    <w:p w14:paraId="29B2AD5E" w14:textId="77777777" w:rsidR="00A92876" w:rsidRPr="00EF7BD2" w:rsidRDefault="00A92876" w:rsidP="00A92876">
      <w:pPr>
        <w:spacing w:after="0"/>
        <w:ind w:left="357" w:hanging="357"/>
        <w:jc w:val="center"/>
        <w:rPr>
          <w:rFonts w:ascii="Times New Roman" w:hAnsi="Times New Roman"/>
          <w:b/>
        </w:rPr>
      </w:pPr>
      <w:r w:rsidRPr="00EF7BD2">
        <w:rPr>
          <w:rFonts w:ascii="Times New Roman" w:hAnsi="Times New Roman"/>
          <w:b/>
        </w:rPr>
        <w:t>Ejercicios sobre el valor del dinero en el tiempo.</w:t>
      </w:r>
    </w:p>
    <w:p w14:paraId="29B2AD5F" w14:textId="77777777" w:rsidR="00A92876" w:rsidRPr="00EF7BD2" w:rsidRDefault="00A92876" w:rsidP="00A92876">
      <w:pPr>
        <w:spacing w:after="0"/>
        <w:ind w:left="357" w:hanging="357"/>
        <w:jc w:val="center"/>
        <w:rPr>
          <w:rFonts w:ascii="Times New Roman" w:hAnsi="Times New Roman"/>
          <w:b/>
        </w:rPr>
      </w:pPr>
    </w:p>
    <w:p w14:paraId="29B2AD60" w14:textId="77777777" w:rsidR="00A92876" w:rsidRPr="00EF7BD2" w:rsidRDefault="00A92876" w:rsidP="00A92876">
      <w:pPr>
        <w:spacing w:after="0"/>
        <w:ind w:left="357" w:hanging="357"/>
        <w:jc w:val="center"/>
        <w:rPr>
          <w:rFonts w:ascii="Times New Roman" w:hAnsi="Times New Roman"/>
          <w:b/>
        </w:rPr>
      </w:pPr>
      <w:r w:rsidRPr="00EF7BD2">
        <w:rPr>
          <w:rFonts w:ascii="Times New Roman" w:hAnsi="Times New Roman"/>
          <w:b/>
        </w:rPr>
        <w:t>Ejercicios de tipo C. Análisis de Inversiones</w:t>
      </w:r>
    </w:p>
    <w:p w14:paraId="29B2AD61" w14:textId="77777777" w:rsidR="00A92876" w:rsidRPr="00EF7BD2" w:rsidRDefault="00A92876" w:rsidP="00A92876">
      <w:pPr>
        <w:pStyle w:val="Sangradetextonormal"/>
        <w:spacing w:line="276" w:lineRule="auto"/>
        <w:ind w:left="357" w:hanging="357"/>
        <w:rPr>
          <w:sz w:val="22"/>
          <w:szCs w:val="22"/>
        </w:rPr>
      </w:pPr>
    </w:p>
    <w:p w14:paraId="29B2AD62" w14:textId="77777777" w:rsidR="00A92876" w:rsidRPr="00EF7BD2" w:rsidRDefault="00A92876" w:rsidP="00A92876">
      <w:pPr>
        <w:pStyle w:val="Sangradetextonormal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EF7BD2">
        <w:rPr>
          <w:sz w:val="22"/>
          <w:szCs w:val="22"/>
        </w:rPr>
        <w:t>Una empresa se plantea un proyecto de inversión con los siguientes flujos de caja.</w:t>
      </w:r>
    </w:p>
    <w:p w14:paraId="29B2AD63" w14:textId="77777777" w:rsidR="00A92876" w:rsidRPr="00EF7BD2" w:rsidRDefault="00A92876" w:rsidP="00A92876">
      <w:pPr>
        <w:spacing w:after="0"/>
        <w:ind w:left="360" w:hanging="360"/>
        <w:rPr>
          <w:rFonts w:ascii="Times New Roman" w:hAnsi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3"/>
        <w:gridCol w:w="969"/>
        <w:gridCol w:w="1141"/>
        <w:gridCol w:w="1152"/>
        <w:gridCol w:w="1152"/>
        <w:gridCol w:w="1135"/>
        <w:gridCol w:w="1152"/>
      </w:tblGrid>
      <w:tr w:rsidR="00A92876" w:rsidRPr="00EF7BD2" w14:paraId="29B2AD6B" w14:textId="77777777" w:rsidTr="002F48D8">
        <w:tc>
          <w:tcPr>
            <w:tcW w:w="1510" w:type="dxa"/>
          </w:tcPr>
          <w:p w14:paraId="29B2AD64" w14:textId="77777777" w:rsidR="00A92876" w:rsidRPr="00EF7BD2" w:rsidRDefault="00A92876" w:rsidP="002F48D8">
            <w:pPr>
              <w:spacing w:after="0"/>
              <w:rPr>
                <w:rFonts w:ascii="Times New Roman" w:hAnsi="Times New Roman"/>
              </w:rPr>
            </w:pPr>
            <w:r w:rsidRPr="00EF7BD2">
              <w:rPr>
                <w:rFonts w:ascii="Times New Roman" w:hAnsi="Times New Roman"/>
              </w:rPr>
              <w:t>Año</w:t>
            </w:r>
          </w:p>
        </w:tc>
        <w:tc>
          <w:tcPr>
            <w:tcW w:w="1002" w:type="dxa"/>
          </w:tcPr>
          <w:p w14:paraId="29B2AD65" w14:textId="77777777" w:rsidR="00A92876" w:rsidRPr="00EF7BD2" w:rsidRDefault="00A92876" w:rsidP="002F48D8">
            <w:pPr>
              <w:spacing w:after="0"/>
              <w:rPr>
                <w:rFonts w:ascii="Times New Roman" w:hAnsi="Times New Roman"/>
              </w:rPr>
            </w:pPr>
            <w:r w:rsidRPr="00EF7BD2">
              <w:rPr>
                <w:rFonts w:ascii="Times New Roman" w:hAnsi="Times New Roman"/>
              </w:rPr>
              <w:t>Hoy</w:t>
            </w:r>
          </w:p>
        </w:tc>
        <w:tc>
          <w:tcPr>
            <w:tcW w:w="1224" w:type="dxa"/>
          </w:tcPr>
          <w:p w14:paraId="29B2AD66" w14:textId="77777777" w:rsidR="00A92876" w:rsidRPr="00EF7BD2" w:rsidRDefault="00A92876" w:rsidP="002F48D8">
            <w:pPr>
              <w:spacing w:after="0"/>
              <w:rPr>
                <w:rFonts w:ascii="Times New Roman" w:hAnsi="Times New Roman"/>
              </w:rPr>
            </w:pPr>
            <w:r w:rsidRPr="00EF7BD2">
              <w:rPr>
                <w:rFonts w:ascii="Times New Roman" w:hAnsi="Times New Roman"/>
              </w:rPr>
              <w:t>1</w:t>
            </w:r>
          </w:p>
        </w:tc>
        <w:tc>
          <w:tcPr>
            <w:tcW w:w="1225" w:type="dxa"/>
          </w:tcPr>
          <w:p w14:paraId="29B2AD67" w14:textId="77777777" w:rsidR="00A92876" w:rsidRPr="00EF7BD2" w:rsidRDefault="00A92876" w:rsidP="002F48D8">
            <w:pPr>
              <w:spacing w:after="0"/>
              <w:rPr>
                <w:rFonts w:ascii="Times New Roman" w:hAnsi="Times New Roman"/>
              </w:rPr>
            </w:pPr>
            <w:r w:rsidRPr="00EF7BD2">
              <w:rPr>
                <w:rFonts w:ascii="Times New Roman" w:hAnsi="Times New Roman"/>
              </w:rPr>
              <w:t>2</w:t>
            </w:r>
          </w:p>
        </w:tc>
        <w:tc>
          <w:tcPr>
            <w:tcW w:w="1225" w:type="dxa"/>
          </w:tcPr>
          <w:p w14:paraId="29B2AD68" w14:textId="77777777" w:rsidR="00A92876" w:rsidRPr="00EF7BD2" w:rsidRDefault="00A92876" w:rsidP="002F48D8">
            <w:pPr>
              <w:spacing w:after="0"/>
              <w:rPr>
                <w:rFonts w:ascii="Times New Roman" w:hAnsi="Times New Roman"/>
              </w:rPr>
            </w:pPr>
            <w:r w:rsidRPr="00EF7BD2">
              <w:rPr>
                <w:rFonts w:ascii="Times New Roman" w:hAnsi="Times New Roman"/>
              </w:rPr>
              <w:t>3</w:t>
            </w:r>
          </w:p>
        </w:tc>
        <w:tc>
          <w:tcPr>
            <w:tcW w:w="1207" w:type="dxa"/>
          </w:tcPr>
          <w:p w14:paraId="29B2AD69" w14:textId="77777777" w:rsidR="00A92876" w:rsidRPr="00EF7BD2" w:rsidRDefault="00A92876" w:rsidP="002F48D8">
            <w:pPr>
              <w:spacing w:after="0"/>
              <w:rPr>
                <w:rFonts w:ascii="Times New Roman" w:hAnsi="Times New Roman"/>
              </w:rPr>
            </w:pPr>
            <w:r w:rsidRPr="00EF7BD2">
              <w:rPr>
                <w:rFonts w:ascii="Times New Roman" w:hAnsi="Times New Roman"/>
              </w:rPr>
              <w:t>4</w:t>
            </w:r>
          </w:p>
        </w:tc>
        <w:tc>
          <w:tcPr>
            <w:tcW w:w="1225" w:type="dxa"/>
          </w:tcPr>
          <w:p w14:paraId="29B2AD6A" w14:textId="77777777" w:rsidR="00A92876" w:rsidRPr="00EF7BD2" w:rsidRDefault="00A92876" w:rsidP="002F48D8">
            <w:pPr>
              <w:spacing w:after="0"/>
              <w:rPr>
                <w:rFonts w:ascii="Times New Roman" w:hAnsi="Times New Roman"/>
              </w:rPr>
            </w:pPr>
            <w:r w:rsidRPr="00EF7BD2">
              <w:rPr>
                <w:rFonts w:ascii="Times New Roman" w:hAnsi="Times New Roman"/>
              </w:rPr>
              <w:t>5</w:t>
            </w:r>
          </w:p>
        </w:tc>
      </w:tr>
      <w:tr w:rsidR="00A92876" w:rsidRPr="00EF7BD2" w14:paraId="29B2AD73" w14:textId="77777777" w:rsidTr="002F48D8">
        <w:tc>
          <w:tcPr>
            <w:tcW w:w="1510" w:type="dxa"/>
          </w:tcPr>
          <w:p w14:paraId="29B2AD6C" w14:textId="77777777" w:rsidR="00A92876" w:rsidRPr="00EF7BD2" w:rsidRDefault="00A92876" w:rsidP="002F48D8">
            <w:pPr>
              <w:spacing w:after="0"/>
              <w:rPr>
                <w:rFonts w:ascii="Times New Roman" w:hAnsi="Times New Roman"/>
              </w:rPr>
            </w:pPr>
            <w:r w:rsidRPr="00EF7BD2">
              <w:rPr>
                <w:rFonts w:ascii="Times New Roman" w:hAnsi="Times New Roman"/>
              </w:rPr>
              <w:t>Flujo de caja</w:t>
            </w:r>
          </w:p>
        </w:tc>
        <w:tc>
          <w:tcPr>
            <w:tcW w:w="1002" w:type="dxa"/>
          </w:tcPr>
          <w:p w14:paraId="29B2AD6D" w14:textId="77777777" w:rsidR="00A92876" w:rsidRPr="00EF7BD2" w:rsidRDefault="00A92876" w:rsidP="002F48D8">
            <w:pPr>
              <w:spacing w:after="0"/>
              <w:rPr>
                <w:rFonts w:ascii="Times New Roman" w:hAnsi="Times New Roman"/>
              </w:rPr>
            </w:pPr>
            <w:r w:rsidRPr="00EF7BD2">
              <w:rPr>
                <w:rFonts w:ascii="Times New Roman" w:hAnsi="Times New Roman"/>
              </w:rPr>
              <w:t>(100)</w:t>
            </w:r>
          </w:p>
        </w:tc>
        <w:tc>
          <w:tcPr>
            <w:tcW w:w="1224" w:type="dxa"/>
          </w:tcPr>
          <w:p w14:paraId="29B2AD6E" w14:textId="77777777" w:rsidR="00A92876" w:rsidRPr="00EF7BD2" w:rsidRDefault="00A92876" w:rsidP="002F48D8">
            <w:pPr>
              <w:spacing w:after="0"/>
              <w:rPr>
                <w:rFonts w:ascii="Times New Roman" w:hAnsi="Times New Roman"/>
              </w:rPr>
            </w:pPr>
            <w:r w:rsidRPr="00EF7BD2">
              <w:rPr>
                <w:rFonts w:ascii="Times New Roman" w:hAnsi="Times New Roman"/>
              </w:rPr>
              <w:t>5</w:t>
            </w:r>
          </w:p>
        </w:tc>
        <w:tc>
          <w:tcPr>
            <w:tcW w:w="1225" w:type="dxa"/>
          </w:tcPr>
          <w:p w14:paraId="29B2AD6F" w14:textId="77777777" w:rsidR="00A92876" w:rsidRPr="00EF7BD2" w:rsidRDefault="00A92876" w:rsidP="002F48D8">
            <w:pPr>
              <w:spacing w:after="0"/>
              <w:rPr>
                <w:rFonts w:ascii="Times New Roman" w:hAnsi="Times New Roman"/>
              </w:rPr>
            </w:pPr>
            <w:r w:rsidRPr="00EF7BD2">
              <w:rPr>
                <w:rFonts w:ascii="Times New Roman" w:hAnsi="Times New Roman"/>
              </w:rPr>
              <w:t>10</w:t>
            </w:r>
          </w:p>
        </w:tc>
        <w:tc>
          <w:tcPr>
            <w:tcW w:w="1225" w:type="dxa"/>
          </w:tcPr>
          <w:p w14:paraId="29B2AD70" w14:textId="77777777" w:rsidR="00A92876" w:rsidRPr="00EF7BD2" w:rsidRDefault="00A92876" w:rsidP="002F48D8">
            <w:pPr>
              <w:spacing w:after="0"/>
              <w:rPr>
                <w:rFonts w:ascii="Times New Roman" w:hAnsi="Times New Roman"/>
              </w:rPr>
            </w:pPr>
            <w:r w:rsidRPr="00EF7BD2">
              <w:rPr>
                <w:rFonts w:ascii="Times New Roman" w:hAnsi="Times New Roman"/>
              </w:rPr>
              <w:t>15</w:t>
            </w:r>
          </w:p>
        </w:tc>
        <w:tc>
          <w:tcPr>
            <w:tcW w:w="1207" w:type="dxa"/>
          </w:tcPr>
          <w:p w14:paraId="29B2AD71" w14:textId="77777777" w:rsidR="00A92876" w:rsidRPr="00EF7BD2" w:rsidRDefault="00A92876" w:rsidP="002F48D8">
            <w:pPr>
              <w:spacing w:after="0"/>
              <w:rPr>
                <w:rFonts w:ascii="Times New Roman" w:hAnsi="Times New Roman"/>
              </w:rPr>
            </w:pPr>
            <w:r w:rsidRPr="00EF7BD2">
              <w:rPr>
                <w:rFonts w:ascii="Times New Roman" w:hAnsi="Times New Roman"/>
              </w:rPr>
              <w:t>30</w:t>
            </w:r>
          </w:p>
        </w:tc>
        <w:tc>
          <w:tcPr>
            <w:tcW w:w="1225" w:type="dxa"/>
          </w:tcPr>
          <w:p w14:paraId="29B2AD72" w14:textId="77777777" w:rsidR="00A92876" w:rsidRPr="00EF7BD2" w:rsidRDefault="00A92876" w:rsidP="002F48D8">
            <w:pPr>
              <w:spacing w:after="0"/>
              <w:rPr>
                <w:rFonts w:ascii="Times New Roman" w:hAnsi="Times New Roman"/>
              </w:rPr>
            </w:pPr>
            <w:r w:rsidRPr="00EF7BD2">
              <w:rPr>
                <w:rFonts w:ascii="Times New Roman" w:hAnsi="Times New Roman"/>
              </w:rPr>
              <w:t>35</w:t>
            </w:r>
          </w:p>
        </w:tc>
      </w:tr>
    </w:tbl>
    <w:p w14:paraId="29B2AD74" w14:textId="77777777" w:rsidR="00A92876" w:rsidRPr="00EF7BD2" w:rsidRDefault="00A92876" w:rsidP="00A92876">
      <w:pPr>
        <w:spacing w:after="0"/>
        <w:ind w:left="360"/>
        <w:rPr>
          <w:rFonts w:ascii="Times New Roman" w:hAnsi="Times New Roman"/>
        </w:rPr>
      </w:pPr>
    </w:p>
    <w:p w14:paraId="29B2AD75" w14:textId="77777777" w:rsidR="00A92876" w:rsidRPr="00EF7BD2" w:rsidRDefault="00A92876" w:rsidP="00A92876">
      <w:pPr>
        <w:spacing w:after="0"/>
        <w:ind w:left="360"/>
        <w:rPr>
          <w:rFonts w:ascii="Times New Roman" w:hAnsi="Times New Roman"/>
        </w:rPr>
      </w:pPr>
      <w:r w:rsidRPr="00EF7BD2">
        <w:rPr>
          <w:rFonts w:ascii="Times New Roman" w:hAnsi="Times New Roman"/>
        </w:rPr>
        <w:t>¿Interesa hacer esta inversión)</w:t>
      </w:r>
    </w:p>
    <w:p w14:paraId="29B2AD76" w14:textId="77777777" w:rsidR="00A92876" w:rsidRPr="00EF7BD2" w:rsidRDefault="00A92876" w:rsidP="00A92876">
      <w:pPr>
        <w:spacing w:after="0"/>
        <w:rPr>
          <w:rFonts w:ascii="Times New Roman" w:hAnsi="Times New Roman"/>
        </w:rPr>
      </w:pPr>
    </w:p>
    <w:p w14:paraId="29B2AD77" w14:textId="77777777" w:rsidR="00A92876" w:rsidRPr="00EF7BD2" w:rsidRDefault="00A92876" w:rsidP="00A92876">
      <w:pPr>
        <w:pStyle w:val="Sangradetextonormal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EF7BD2">
        <w:rPr>
          <w:sz w:val="22"/>
          <w:szCs w:val="22"/>
        </w:rPr>
        <w:t>Una empresa se plantea un proyecto de inversión con los siguientes flujos de caja.</w:t>
      </w:r>
    </w:p>
    <w:p w14:paraId="29B2AD78" w14:textId="77777777" w:rsidR="00A92876" w:rsidRPr="00EF7BD2" w:rsidRDefault="00A92876" w:rsidP="00A92876">
      <w:pPr>
        <w:spacing w:after="0"/>
        <w:ind w:left="360" w:hanging="360"/>
        <w:rPr>
          <w:rFonts w:ascii="Times New Roman" w:hAnsi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4"/>
        <w:gridCol w:w="961"/>
        <w:gridCol w:w="1151"/>
        <w:gridCol w:w="1151"/>
        <w:gridCol w:w="1151"/>
        <w:gridCol w:w="1135"/>
        <w:gridCol w:w="1151"/>
      </w:tblGrid>
      <w:tr w:rsidR="00A92876" w:rsidRPr="00EF7BD2" w14:paraId="29B2AD80" w14:textId="77777777" w:rsidTr="002F48D8">
        <w:tc>
          <w:tcPr>
            <w:tcW w:w="1510" w:type="dxa"/>
          </w:tcPr>
          <w:p w14:paraId="29B2AD79" w14:textId="77777777" w:rsidR="00A92876" w:rsidRPr="00EF7BD2" w:rsidRDefault="00A92876" w:rsidP="002F48D8">
            <w:pPr>
              <w:spacing w:after="0"/>
              <w:rPr>
                <w:rFonts w:ascii="Times New Roman" w:hAnsi="Times New Roman"/>
              </w:rPr>
            </w:pPr>
            <w:r w:rsidRPr="00EF7BD2">
              <w:rPr>
                <w:rFonts w:ascii="Times New Roman" w:hAnsi="Times New Roman"/>
              </w:rPr>
              <w:lastRenderedPageBreak/>
              <w:t>Año</w:t>
            </w:r>
          </w:p>
        </w:tc>
        <w:tc>
          <w:tcPr>
            <w:tcW w:w="1002" w:type="dxa"/>
          </w:tcPr>
          <w:p w14:paraId="29B2AD7A" w14:textId="77777777" w:rsidR="00A92876" w:rsidRPr="00EF7BD2" w:rsidRDefault="00A92876" w:rsidP="002F48D8">
            <w:pPr>
              <w:spacing w:after="0"/>
              <w:rPr>
                <w:rFonts w:ascii="Times New Roman" w:hAnsi="Times New Roman"/>
              </w:rPr>
            </w:pPr>
            <w:r w:rsidRPr="00EF7BD2">
              <w:rPr>
                <w:rFonts w:ascii="Times New Roman" w:hAnsi="Times New Roman"/>
              </w:rPr>
              <w:t>Hoy</w:t>
            </w:r>
          </w:p>
        </w:tc>
        <w:tc>
          <w:tcPr>
            <w:tcW w:w="1224" w:type="dxa"/>
          </w:tcPr>
          <w:p w14:paraId="29B2AD7B" w14:textId="77777777" w:rsidR="00A92876" w:rsidRPr="00EF7BD2" w:rsidRDefault="00A92876" w:rsidP="002F48D8">
            <w:pPr>
              <w:spacing w:after="0"/>
              <w:rPr>
                <w:rFonts w:ascii="Times New Roman" w:hAnsi="Times New Roman"/>
              </w:rPr>
            </w:pPr>
            <w:r w:rsidRPr="00EF7BD2">
              <w:rPr>
                <w:rFonts w:ascii="Times New Roman" w:hAnsi="Times New Roman"/>
              </w:rPr>
              <w:t>1</w:t>
            </w:r>
          </w:p>
        </w:tc>
        <w:tc>
          <w:tcPr>
            <w:tcW w:w="1225" w:type="dxa"/>
          </w:tcPr>
          <w:p w14:paraId="29B2AD7C" w14:textId="77777777" w:rsidR="00A92876" w:rsidRPr="00EF7BD2" w:rsidRDefault="00A92876" w:rsidP="002F48D8">
            <w:pPr>
              <w:spacing w:after="0"/>
              <w:rPr>
                <w:rFonts w:ascii="Times New Roman" w:hAnsi="Times New Roman"/>
              </w:rPr>
            </w:pPr>
            <w:r w:rsidRPr="00EF7BD2">
              <w:rPr>
                <w:rFonts w:ascii="Times New Roman" w:hAnsi="Times New Roman"/>
              </w:rPr>
              <w:t>2</w:t>
            </w:r>
          </w:p>
        </w:tc>
        <w:tc>
          <w:tcPr>
            <w:tcW w:w="1225" w:type="dxa"/>
          </w:tcPr>
          <w:p w14:paraId="29B2AD7D" w14:textId="77777777" w:rsidR="00A92876" w:rsidRPr="00EF7BD2" w:rsidRDefault="00A92876" w:rsidP="002F48D8">
            <w:pPr>
              <w:spacing w:after="0"/>
              <w:rPr>
                <w:rFonts w:ascii="Times New Roman" w:hAnsi="Times New Roman"/>
              </w:rPr>
            </w:pPr>
            <w:r w:rsidRPr="00EF7BD2">
              <w:rPr>
                <w:rFonts w:ascii="Times New Roman" w:hAnsi="Times New Roman"/>
              </w:rPr>
              <w:t>3</w:t>
            </w:r>
          </w:p>
        </w:tc>
        <w:tc>
          <w:tcPr>
            <w:tcW w:w="1207" w:type="dxa"/>
          </w:tcPr>
          <w:p w14:paraId="29B2AD7E" w14:textId="77777777" w:rsidR="00A92876" w:rsidRPr="00EF7BD2" w:rsidRDefault="00A92876" w:rsidP="002F48D8">
            <w:pPr>
              <w:spacing w:after="0"/>
              <w:rPr>
                <w:rFonts w:ascii="Times New Roman" w:hAnsi="Times New Roman"/>
              </w:rPr>
            </w:pPr>
            <w:r w:rsidRPr="00EF7BD2">
              <w:rPr>
                <w:rFonts w:ascii="Times New Roman" w:hAnsi="Times New Roman"/>
              </w:rPr>
              <w:t>4</w:t>
            </w:r>
          </w:p>
        </w:tc>
        <w:tc>
          <w:tcPr>
            <w:tcW w:w="1225" w:type="dxa"/>
          </w:tcPr>
          <w:p w14:paraId="29B2AD7F" w14:textId="77777777" w:rsidR="00A92876" w:rsidRPr="00EF7BD2" w:rsidRDefault="00A92876" w:rsidP="002F48D8">
            <w:pPr>
              <w:spacing w:after="0"/>
              <w:rPr>
                <w:rFonts w:ascii="Times New Roman" w:hAnsi="Times New Roman"/>
              </w:rPr>
            </w:pPr>
            <w:r w:rsidRPr="00EF7BD2">
              <w:rPr>
                <w:rFonts w:ascii="Times New Roman" w:hAnsi="Times New Roman"/>
              </w:rPr>
              <w:t>5</w:t>
            </w:r>
          </w:p>
        </w:tc>
      </w:tr>
      <w:tr w:rsidR="00A92876" w:rsidRPr="00EF7BD2" w14:paraId="29B2AD88" w14:textId="77777777" w:rsidTr="002F48D8">
        <w:tc>
          <w:tcPr>
            <w:tcW w:w="1510" w:type="dxa"/>
          </w:tcPr>
          <w:p w14:paraId="29B2AD81" w14:textId="77777777" w:rsidR="00A92876" w:rsidRPr="00EF7BD2" w:rsidRDefault="00A92876" w:rsidP="002F48D8">
            <w:pPr>
              <w:spacing w:after="0"/>
              <w:rPr>
                <w:rFonts w:ascii="Times New Roman" w:hAnsi="Times New Roman"/>
              </w:rPr>
            </w:pPr>
            <w:r w:rsidRPr="00EF7BD2">
              <w:rPr>
                <w:rFonts w:ascii="Times New Roman" w:hAnsi="Times New Roman"/>
              </w:rPr>
              <w:t>Flujo de caja</w:t>
            </w:r>
          </w:p>
        </w:tc>
        <w:tc>
          <w:tcPr>
            <w:tcW w:w="1002" w:type="dxa"/>
          </w:tcPr>
          <w:p w14:paraId="29B2AD82" w14:textId="77777777" w:rsidR="00A92876" w:rsidRPr="00EF7BD2" w:rsidRDefault="00A92876" w:rsidP="002F48D8">
            <w:pPr>
              <w:spacing w:after="0"/>
              <w:rPr>
                <w:rFonts w:ascii="Times New Roman" w:hAnsi="Times New Roman"/>
              </w:rPr>
            </w:pPr>
            <w:r w:rsidRPr="00EF7BD2">
              <w:rPr>
                <w:rFonts w:ascii="Times New Roman" w:hAnsi="Times New Roman"/>
              </w:rPr>
              <w:t>(92)</w:t>
            </w:r>
          </w:p>
        </w:tc>
        <w:tc>
          <w:tcPr>
            <w:tcW w:w="1224" w:type="dxa"/>
          </w:tcPr>
          <w:p w14:paraId="29B2AD83" w14:textId="77777777" w:rsidR="00A92876" w:rsidRPr="00EF7BD2" w:rsidRDefault="00A92876" w:rsidP="002F48D8">
            <w:pPr>
              <w:spacing w:after="0"/>
              <w:rPr>
                <w:rFonts w:ascii="Times New Roman" w:hAnsi="Times New Roman"/>
              </w:rPr>
            </w:pPr>
            <w:r w:rsidRPr="00EF7BD2">
              <w:rPr>
                <w:rFonts w:ascii="Times New Roman" w:hAnsi="Times New Roman"/>
              </w:rPr>
              <w:t>10</w:t>
            </w:r>
          </w:p>
        </w:tc>
        <w:tc>
          <w:tcPr>
            <w:tcW w:w="1225" w:type="dxa"/>
          </w:tcPr>
          <w:p w14:paraId="29B2AD84" w14:textId="77777777" w:rsidR="00A92876" w:rsidRPr="00EF7BD2" w:rsidRDefault="00A92876" w:rsidP="002F48D8">
            <w:pPr>
              <w:spacing w:after="0"/>
              <w:rPr>
                <w:rFonts w:ascii="Times New Roman" w:hAnsi="Times New Roman"/>
              </w:rPr>
            </w:pPr>
            <w:r w:rsidRPr="00EF7BD2">
              <w:rPr>
                <w:rFonts w:ascii="Times New Roman" w:hAnsi="Times New Roman"/>
              </w:rPr>
              <w:t>20</w:t>
            </w:r>
          </w:p>
        </w:tc>
        <w:tc>
          <w:tcPr>
            <w:tcW w:w="1225" w:type="dxa"/>
          </w:tcPr>
          <w:p w14:paraId="29B2AD85" w14:textId="77777777" w:rsidR="00A92876" w:rsidRPr="00EF7BD2" w:rsidRDefault="00A92876" w:rsidP="002F48D8">
            <w:pPr>
              <w:spacing w:after="0"/>
              <w:rPr>
                <w:rFonts w:ascii="Times New Roman" w:hAnsi="Times New Roman"/>
              </w:rPr>
            </w:pPr>
            <w:r w:rsidRPr="00EF7BD2">
              <w:rPr>
                <w:rFonts w:ascii="Times New Roman" w:hAnsi="Times New Roman"/>
              </w:rPr>
              <w:t>30</w:t>
            </w:r>
          </w:p>
        </w:tc>
        <w:tc>
          <w:tcPr>
            <w:tcW w:w="1207" w:type="dxa"/>
          </w:tcPr>
          <w:p w14:paraId="29B2AD86" w14:textId="77777777" w:rsidR="00A92876" w:rsidRPr="00EF7BD2" w:rsidRDefault="00A92876" w:rsidP="002F48D8">
            <w:pPr>
              <w:spacing w:after="0"/>
              <w:rPr>
                <w:rFonts w:ascii="Times New Roman" w:hAnsi="Times New Roman"/>
              </w:rPr>
            </w:pPr>
            <w:r w:rsidRPr="00EF7BD2">
              <w:rPr>
                <w:rFonts w:ascii="Times New Roman" w:hAnsi="Times New Roman"/>
              </w:rPr>
              <w:t>40</w:t>
            </w:r>
          </w:p>
        </w:tc>
        <w:tc>
          <w:tcPr>
            <w:tcW w:w="1225" w:type="dxa"/>
          </w:tcPr>
          <w:p w14:paraId="29B2AD87" w14:textId="77777777" w:rsidR="00A92876" w:rsidRPr="00EF7BD2" w:rsidRDefault="00A92876" w:rsidP="002F48D8">
            <w:pPr>
              <w:spacing w:after="0"/>
              <w:rPr>
                <w:rFonts w:ascii="Times New Roman" w:hAnsi="Times New Roman"/>
              </w:rPr>
            </w:pPr>
            <w:r w:rsidRPr="00EF7BD2">
              <w:rPr>
                <w:rFonts w:ascii="Times New Roman" w:hAnsi="Times New Roman"/>
              </w:rPr>
              <w:t>65</w:t>
            </w:r>
          </w:p>
        </w:tc>
      </w:tr>
    </w:tbl>
    <w:p w14:paraId="29B2AD89" w14:textId="77777777" w:rsidR="00A92876" w:rsidRPr="00EF7BD2" w:rsidRDefault="00A92876" w:rsidP="00A92876">
      <w:pPr>
        <w:spacing w:after="0"/>
        <w:ind w:left="360"/>
        <w:rPr>
          <w:rFonts w:ascii="Times New Roman" w:hAnsi="Times New Roman"/>
        </w:rPr>
      </w:pPr>
    </w:p>
    <w:p w14:paraId="29B2AD8A" w14:textId="77777777" w:rsidR="00A92876" w:rsidRPr="00EF7BD2" w:rsidRDefault="00A92876" w:rsidP="00A92876">
      <w:pPr>
        <w:spacing w:after="0"/>
        <w:ind w:left="360"/>
        <w:rPr>
          <w:rFonts w:ascii="Times New Roman" w:hAnsi="Times New Roman"/>
        </w:rPr>
      </w:pPr>
      <w:r w:rsidRPr="00EF7BD2">
        <w:rPr>
          <w:rFonts w:ascii="Times New Roman" w:hAnsi="Times New Roman"/>
        </w:rPr>
        <w:t>¿Cuál es el Valor Actual Neto (VAN) de este proyecto de inversión si el coste de capital es del 12%? ¿Y su Tasa Interna de Retorno (TIR)?</w:t>
      </w:r>
    </w:p>
    <w:p w14:paraId="29B2AD8B" w14:textId="77777777" w:rsidR="00A92876" w:rsidRPr="00EF7BD2" w:rsidRDefault="00A92876" w:rsidP="00A92876">
      <w:pPr>
        <w:spacing w:after="0"/>
        <w:rPr>
          <w:rFonts w:ascii="Times New Roman" w:hAnsi="Times New Roman"/>
        </w:rPr>
      </w:pPr>
    </w:p>
    <w:p w14:paraId="29B2AD8C" w14:textId="77777777" w:rsidR="00A92876" w:rsidRPr="00EF7BD2" w:rsidRDefault="00A92876" w:rsidP="00A92876">
      <w:pPr>
        <w:spacing w:after="0"/>
        <w:rPr>
          <w:rFonts w:ascii="Times New Roman" w:hAnsi="Times New Roman"/>
        </w:rPr>
      </w:pPr>
    </w:p>
    <w:p w14:paraId="29B2AD8D" w14:textId="77777777" w:rsidR="00A92876" w:rsidRPr="00EF7BD2" w:rsidRDefault="00A92876" w:rsidP="00A92876">
      <w:pPr>
        <w:pStyle w:val="Sangradetextonormal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EF7BD2">
        <w:rPr>
          <w:sz w:val="22"/>
          <w:szCs w:val="22"/>
        </w:rPr>
        <w:t>Tenemos tres proyectos de inversión:</w:t>
      </w:r>
    </w:p>
    <w:p w14:paraId="29B2AD8E" w14:textId="77777777" w:rsidR="00A92876" w:rsidRPr="00EF7BD2" w:rsidRDefault="00A92876" w:rsidP="00A92876">
      <w:pPr>
        <w:spacing w:after="0"/>
        <w:ind w:left="360" w:hanging="360"/>
        <w:rPr>
          <w:rFonts w:ascii="Times New Roman" w:hAnsi="Times New Roman"/>
        </w:rPr>
      </w:pPr>
    </w:p>
    <w:tbl>
      <w:tblPr>
        <w:tblW w:w="6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720"/>
        <w:gridCol w:w="1200"/>
        <w:gridCol w:w="1200"/>
        <w:gridCol w:w="1200"/>
      </w:tblGrid>
      <w:tr w:rsidR="00A92876" w:rsidRPr="00EF7BD2" w14:paraId="29B2AD94" w14:textId="77777777" w:rsidTr="002F48D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AD8F" w14:textId="77777777" w:rsidR="00A92876" w:rsidRPr="00EF7BD2" w:rsidRDefault="00A92876" w:rsidP="002F48D8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EF7BD2">
              <w:rPr>
                <w:rFonts w:ascii="Times New Roman" w:hAnsi="Times New Roman"/>
                <w:color w:val="000000"/>
              </w:rPr>
              <w:t>Proyecto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AD90" w14:textId="77777777" w:rsidR="00A92876" w:rsidRPr="00EF7BD2" w:rsidRDefault="00A92876" w:rsidP="002F48D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EF7BD2">
              <w:rPr>
                <w:rFonts w:ascii="Times New Roman" w:hAnsi="Times New Roman"/>
                <w:color w:val="000000"/>
              </w:rPr>
              <w:t>Desembolso Año 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AD91" w14:textId="77777777" w:rsidR="00A92876" w:rsidRPr="00EF7BD2" w:rsidRDefault="00A92876" w:rsidP="002F48D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EF7BD2">
              <w:rPr>
                <w:rFonts w:ascii="Times New Roman" w:hAnsi="Times New Roman"/>
                <w:color w:val="000000"/>
              </w:rPr>
              <w:t>Año 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AD92" w14:textId="77777777" w:rsidR="00A92876" w:rsidRPr="00EF7BD2" w:rsidRDefault="00A92876" w:rsidP="002F48D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EF7BD2">
              <w:rPr>
                <w:rFonts w:ascii="Times New Roman" w:hAnsi="Times New Roman"/>
                <w:color w:val="000000"/>
              </w:rPr>
              <w:t>Año 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AD93" w14:textId="77777777" w:rsidR="00A92876" w:rsidRPr="00EF7BD2" w:rsidRDefault="00A92876" w:rsidP="002F48D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EF7BD2">
              <w:rPr>
                <w:rFonts w:ascii="Times New Roman" w:hAnsi="Times New Roman"/>
                <w:color w:val="000000"/>
              </w:rPr>
              <w:t>Año 3</w:t>
            </w:r>
          </w:p>
        </w:tc>
      </w:tr>
      <w:tr w:rsidR="00A92876" w:rsidRPr="00EF7BD2" w14:paraId="29B2AD9A" w14:textId="77777777" w:rsidTr="002F48D8">
        <w:trPr>
          <w:trHeight w:val="37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AD95" w14:textId="77777777" w:rsidR="00A92876" w:rsidRPr="00EF7BD2" w:rsidRDefault="00A92876" w:rsidP="002F48D8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EF7BD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AD96" w14:textId="77777777" w:rsidR="00A92876" w:rsidRPr="00EF7BD2" w:rsidRDefault="00A92876" w:rsidP="002F48D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EF7BD2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AD97" w14:textId="77777777" w:rsidR="00A92876" w:rsidRPr="00EF7BD2" w:rsidRDefault="00A92876" w:rsidP="002F48D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AD98" w14:textId="77777777" w:rsidR="00A92876" w:rsidRPr="00EF7BD2" w:rsidRDefault="00A92876" w:rsidP="002F48D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EF7BD2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AD99" w14:textId="77777777" w:rsidR="00A92876" w:rsidRPr="00EF7BD2" w:rsidRDefault="00A92876" w:rsidP="002F48D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EF7BD2">
              <w:rPr>
                <w:rFonts w:ascii="Times New Roman" w:hAnsi="Times New Roman"/>
                <w:color w:val="000000"/>
              </w:rPr>
              <w:t>150</w:t>
            </w:r>
          </w:p>
        </w:tc>
      </w:tr>
      <w:tr w:rsidR="00A92876" w:rsidRPr="00EF7BD2" w14:paraId="29B2ADA0" w14:textId="77777777" w:rsidTr="002F48D8">
        <w:trPr>
          <w:trHeight w:val="37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AD9B" w14:textId="77777777" w:rsidR="00A92876" w:rsidRPr="00EF7BD2" w:rsidRDefault="00A92876" w:rsidP="002F48D8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EF7BD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AD9C" w14:textId="77777777" w:rsidR="00A92876" w:rsidRPr="00EF7BD2" w:rsidRDefault="00A92876" w:rsidP="002F48D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EF7BD2">
              <w:rPr>
                <w:rFonts w:ascii="Times New Roman" w:hAnsi="Times New Roman"/>
                <w:color w:val="000000"/>
              </w:rPr>
              <w:t>1.000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AD9D" w14:textId="77777777" w:rsidR="00A92876" w:rsidRPr="00EF7BD2" w:rsidRDefault="00A92876" w:rsidP="002F48D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EF7BD2">
              <w:rPr>
                <w:rFonts w:ascii="Times New Roman" w:hAnsi="Times New Roman"/>
                <w:color w:val="000000"/>
              </w:rPr>
              <w:t>1.000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AD9E" w14:textId="77777777" w:rsidR="00A92876" w:rsidRPr="00EF7BD2" w:rsidRDefault="00A92876" w:rsidP="002F48D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AD9F" w14:textId="77777777" w:rsidR="00A92876" w:rsidRPr="00EF7BD2" w:rsidRDefault="00A92876" w:rsidP="002F48D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92876" w:rsidRPr="00EF7BD2" w14:paraId="29B2ADA6" w14:textId="77777777" w:rsidTr="002F48D8">
        <w:trPr>
          <w:trHeight w:val="37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ADA1" w14:textId="77777777" w:rsidR="00A92876" w:rsidRPr="00EF7BD2" w:rsidRDefault="00A92876" w:rsidP="002F48D8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EF7BD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ADA2" w14:textId="77777777" w:rsidR="00A92876" w:rsidRPr="00EF7BD2" w:rsidRDefault="00A92876" w:rsidP="002F48D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EF7BD2">
              <w:rPr>
                <w:rFonts w:ascii="Times New Roman" w:hAnsi="Times New Roman"/>
                <w:color w:val="000000"/>
              </w:rPr>
              <w:t>700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ADA3" w14:textId="77777777" w:rsidR="00A92876" w:rsidRPr="00EF7BD2" w:rsidRDefault="00A92876" w:rsidP="002F48D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EF7BD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ADA4" w14:textId="77777777" w:rsidR="00A92876" w:rsidRPr="00EF7BD2" w:rsidRDefault="00A92876" w:rsidP="002F48D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EF7BD2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ADA5" w14:textId="77777777" w:rsidR="00A92876" w:rsidRPr="00EF7BD2" w:rsidRDefault="00A92876" w:rsidP="002F48D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EF7BD2">
              <w:rPr>
                <w:rFonts w:ascii="Times New Roman" w:hAnsi="Times New Roman"/>
                <w:color w:val="000000"/>
              </w:rPr>
              <w:t>1.000</w:t>
            </w:r>
          </w:p>
        </w:tc>
      </w:tr>
    </w:tbl>
    <w:p w14:paraId="29B2ADA7" w14:textId="77777777" w:rsidR="00A92876" w:rsidRPr="00EF7BD2" w:rsidRDefault="00A92876" w:rsidP="00A92876">
      <w:pPr>
        <w:rPr>
          <w:rFonts w:ascii="Times New Roman" w:hAnsi="Times New Roman"/>
        </w:rPr>
      </w:pPr>
    </w:p>
    <w:p w14:paraId="29B2ADA8" w14:textId="77777777" w:rsidR="00A92876" w:rsidRPr="00EF7BD2" w:rsidRDefault="00A92876" w:rsidP="00A92876">
      <w:pPr>
        <w:pStyle w:val="Prrafodelista"/>
        <w:numPr>
          <w:ilvl w:val="0"/>
          <w:numId w:val="2"/>
        </w:numPr>
        <w:rPr>
          <w:rFonts w:ascii="Times New Roman" w:hAnsi="Times New Roman"/>
        </w:rPr>
      </w:pPr>
      <w:r w:rsidRPr="00EF7BD2">
        <w:rPr>
          <w:rFonts w:ascii="Times New Roman" w:hAnsi="Times New Roman"/>
        </w:rPr>
        <w:t>A una tasa del 7% y según el criterio del VAN, ¿cuál es el más rentable?</w:t>
      </w:r>
    </w:p>
    <w:p w14:paraId="29B2ADA9" w14:textId="77777777" w:rsidR="00A92876" w:rsidRPr="00EF7BD2" w:rsidRDefault="00A92876" w:rsidP="00A92876">
      <w:pPr>
        <w:pStyle w:val="Prrafodelista"/>
        <w:numPr>
          <w:ilvl w:val="0"/>
          <w:numId w:val="2"/>
        </w:numPr>
        <w:rPr>
          <w:rFonts w:ascii="Times New Roman" w:hAnsi="Times New Roman"/>
        </w:rPr>
      </w:pPr>
      <w:r w:rsidRPr="00EF7BD2">
        <w:rPr>
          <w:rFonts w:ascii="Times New Roman" w:hAnsi="Times New Roman"/>
        </w:rPr>
        <w:t>Si el tipo de interés del mercado aumenta, ¿cómo afecta eso a los resultados obtenidos?</w:t>
      </w:r>
    </w:p>
    <w:p w14:paraId="29B2ADAA" w14:textId="77777777" w:rsidR="00A92876" w:rsidRPr="00EF7BD2" w:rsidRDefault="00A92876" w:rsidP="00A92876">
      <w:pPr>
        <w:pStyle w:val="Prrafodelista"/>
        <w:rPr>
          <w:rFonts w:ascii="Times New Roman" w:hAnsi="Times New Roman"/>
        </w:rPr>
      </w:pPr>
    </w:p>
    <w:p w14:paraId="29B2ADAB" w14:textId="6144540E" w:rsidR="00A92876" w:rsidRPr="00EF7BD2" w:rsidRDefault="00A92876" w:rsidP="00A92876">
      <w:pPr>
        <w:pStyle w:val="Sangradetextonormal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EF7BD2">
        <w:rPr>
          <w:sz w:val="22"/>
          <w:szCs w:val="22"/>
        </w:rPr>
        <w:t xml:space="preserve">Nuestra fábrica tiene </w:t>
      </w:r>
      <w:r w:rsidR="00C5356E">
        <w:rPr>
          <w:sz w:val="22"/>
          <w:szCs w:val="22"/>
        </w:rPr>
        <w:t>rentabilidad</w:t>
      </w:r>
      <w:r w:rsidRPr="00EF7BD2">
        <w:rPr>
          <w:sz w:val="22"/>
          <w:szCs w:val="22"/>
        </w:rPr>
        <w:t xml:space="preserve"> 5% y no sabemos si ampliar el negocio, diversificarnos o hacer una inversión inmobiliaria:</w:t>
      </w:r>
    </w:p>
    <w:p w14:paraId="29B2ADAC" w14:textId="77777777" w:rsidR="00A92876" w:rsidRPr="00EF7BD2" w:rsidRDefault="00A92876" w:rsidP="00A92876">
      <w:pPr>
        <w:pStyle w:val="Sangradetextonormal"/>
        <w:spacing w:line="276" w:lineRule="auto"/>
        <w:rPr>
          <w:sz w:val="22"/>
          <w:szCs w:val="22"/>
        </w:rPr>
      </w:pPr>
    </w:p>
    <w:p w14:paraId="29B2ADAD" w14:textId="77777777" w:rsidR="00A92876" w:rsidRPr="00EF7BD2" w:rsidRDefault="00A92876" w:rsidP="00A92876">
      <w:pPr>
        <w:pStyle w:val="Sangradetextonormal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EF7BD2">
        <w:rPr>
          <w:sz w:val="22"/>
          <w:szCs w:val="22"/>
        </w:rPr>
        <w:t>Ampliación del negocio: 200.000 de inversión inicial y unos flujos de 70.000 durante los próximos de 4 años.</w:t>
      </w:r>
    </w:p>
    <w:p w14:paraId="29B2ADAE" w14:textId="77777777" w:rsidR="00A92876" w:rsidRPr="00EF7BD2" w:rsidRDefault="00A92876" w:rsidP="00A92876">
      <w:pPr>
        <w:pStyle w:val="Sangradetextonormal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EF7BD2">
        <w:rPr>
          <w:sz w:val="22"/>
          <w:szCs w:val="22"/>
        </w:rPr>
        <w:t>Diversificación: coste de adquisición del nuevo negocio de 250.000 y un flujo de 120.000 en los años 2, 3 y 4(el primer año ni perdemos ni ganamos).</w:t>
      </w:r>
    </w:p>
    <w:p w14:paraId="29B2ADAF" w14:textId="77777777" w:rsidR="00A92876" w:rsidRPr="00EF7BD2" w:rsidRDefault="00A92876" w:rsidP="00A92876">
      <w:pPr>
        <w:pStyle w:val="Sangradetextonormal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EF7BD2">
        <w:rPr>
          <w:sz w:val="22"/>
          <w:szCs w:val="22"/>
        </w:rPr>
        <w:t>Inversión inmobiliaria: compra de la nave de 250.000 que vendemos dentro de 4 años por 300.000.</w:t>
      </w:r>
    </w:p>
    <w:p w14:paraId="29B2ADB0" w14:textId="77777777" w:rsidR="00A92876" w:rsidRPr="00EF7BD2" w:rsidRDefault="00A92876" w:rsidP="00A92876">
      <w:pPr>
        <w:pStyle w:val="Sangradetextonormal"/>
        <w:spacing w:line="276" w:lineRule="auto"/>
        <w:rPr>
          <w:sz w:val="22"/>
          <w:szCs w:val="22"/>
        </w:rPr>
      </w:pPr>
    </w:p>
    <w:p w14:paraId="29B2ADB1" w14:textId="77777777" w:rsidR="00A92876" w:rsidRPr="00EF7BD2" w:rsidRDefault="00A92876" w:rsidP="00A92876">
      <w:pPr>
        <w:pStyle w:val="Sangradetextonormal"/>
        <w:spacing w:line="276" w:lineRule="auto"/>
        <w:rPr>
          <w:sz w:val="22"/>
          <w:szCs w:val="22"/>
        </w:rPr>
      </w:pPr>
    </w:p>
    <w:p w14:paraId="29B2ADB2" w14:textId="77777777" w:rsidR="00A92876" w:rsidRPr="00EF7BD2" w:rsidRDefault="00A92876" w:rsidP="00A92876">
      <w:pPr>
        <w:pStyle w:val="Prrafodelista"/>
        <w:numPr>
          <w:ilvl w:val="0"/>
          <w:numId w:val="1"/>
        </w:numPr>
        <w:rPr>
          <w:rFonts w:ascii="Times New Roman" w:hAnsi="Times New Roman"/>
        </w:rPr>
      </w:pPr>
      <w:r w:rsidRPr="00EF7BD2">
        <w:rPr>
          <w:rFonts w:ascii="Times New Roman" w:hAnsi="Times New Roman"/>
        </w:rPr>
        <w:t>Tenemos dos alternativas de inversión. ¿Cuál es la más rentable? Razonando la respuesta</w:t>
      </w:r>
    </w:p>
    <w:p w14:paraId="29B2ADB3" w14:textId="77777777" w:rsidR="00A92876" w:rsidRPr="00EF7BD2" w:rsidRDefault="00A92876" w:rsidP="00A92876">
      <w:pPr>
        <w:pStyle w:val="Prrafodelista"/>
        <w:numPr>
          <w:ilvl w:val="0"/>
          <w:numId w:val="4"/>
        </w:numPr>
        <w:rPr>
          <w:rFonts w:ascii="Times New Roman" w:hAnsi="Times New Roman"/>
        </w:rPr>
      </w:pPr>
      <w:r w:rsidRPr="00EF7BD2">
        <w:rPr>
          <w:rFonts w:ascii="Times New Roman" w:hAnsi="Times New Roman"/>
        </w:rPr>
        <w:t>Inversión inicial de 4 M con dos años de duración y flujos de 2 y 2,5 M respectivamente</w:t>
      </w:r>
    </w:p>
    <w:p w14:paraId="29B2ADB4" w14:textId="77777777" w:rsidR="00A92876" w:rsidRPr="00EF7BD2" w:rsidRDefault="00A92876" w:rsidP="00A92876">
      <w:pPr>
        <w:pStyle w:val="Prrafodelista"/>
        <w:numPr>
          <w:ilvl w:val="0"/>
          <w:numId w:val="4"/>
        </w:numPr>
        <w:rPr>
          <w:rFonts w:ascii="Times New Roman" w:hAnsi="Times New Roman"/>
        </w:rPr>
      </w:pPr>
      <w:r w:rsidRPr="00EF7BD2">
        <w:rPr>
          <w:rFonts w:ascii="Times New Roman" w:hAnsi="Times New Roman"/>
        </w:rPr>
        <w:t>Colocar los 4M en un fondo de renta fija con una rentabilidad anual del 8,5%</w:t>
      </w:r>
    </w:p>
    <w:p w14:paraId="29B2ADB5" w14:textId="77777777" w:rsidR="00A92876" w:rsidRPr="00EF7BD2" w:rsidRDefault="00A92876" w:rsidP="00A92876">
      <w:pPr>
        <w:rPr>
          <w:rFonts w:ascii="Times New Roman" w:hAnsi="Times New Roman"/>
        </w:rPr>
      </w:pPr>
    </w:p>
    <w:p w14:paraId="29B2ADB6" w14:textId="77777777" w:rsidR="006842B1" w:rsidRPr="00A92876" w:rsidRDefault="006842B1" w:rsidP="00A92876"/>
    <w:sectPr w:rsidR="006842B1" w:rsidRPr="00A928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F1D15"/>
    <w:multiLevelType w:val="hybridMultilevel"/>
    <w:tmpl w:val="D5F23CCA"/>
    <w:lvl w:ilvl="0" w:tplc="7BB09FF8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116D2F"/>
    <w:multiLevelType w:val="hybridMultilevel"/>
    <w:tmpl w:val="E1F038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A3195"/>
    <w:multiLevelType w:val="hybridMultilevel"/>
    <w:tmpl w:val="B226CB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A2224"/>
    <w:multiLevelType w:val="hybridMultilevel"/>
    <w:tmpl w:val="100C1A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876"/>
    <w:rsid w:val="0016505F"/>
    <w:rsid w:val="004618A9"/>
    <w:rsid w:val="005909F8"/>
    <w:rsid w:val="006175C9"/>
    <w:rsid w:val="006842B1"/>
    <w:rsid w:val="007271C2"/>
    <w:rsid w:val="00755A63"/>
    <w:rsid w:val="00A421FB"/>
    <w:rsid w:val="00A92876"/>
    <w:rsid w:val="00B1764E"/>
    <w:rsid w:val="00B9666D"/>
    <w:rsid w:val="00C5356E"/>
    <w:rsid w:val="00CA46A0"/>
    <w:rsid w:val="00EC08EE"/>
    <w:rsid w:val="00EF0928"/>
    <w:rsid w:val="00F2739B"/>
    <w:rsid w:val="00F8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2AD42"/>
  <w15:chartTrackingRefBased/>
  <w15:docId w15:val="{93FF7F74-553A-4A2E-BF56-A3D7597E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2876"/>
    <w:pPr>
      <w:spacing w:after="200" w:line="276" w:lineRule="auto"/>
    </w:pPr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A92876"/>
    <w:pPr>
      <w:spacing w:after="0" w:line="240" w:lineRule="auto"/>
      <w:ind w:left="360" w:hanging="360"/>
    </w:pPr>
    <w:rPr>
      <w:rFonts w:ascii="Times New Roman" w:hAnsi="Times New Roman"/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A9287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rsid w:val="00A9287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A92876"/>
    <w:rPr>
      <w:rFonts w:ascii="Calibri" w:eastAsia="Times New Roman" w:hAnsi="Calibri" w:cs="Times New Roman"/>
      <w:lang w:eastAsia="es-ES"/>
    </w:rPr>
  </w:style>
  <w:style w:type="paragraph" w:styleId="Prrafodelista">
    <w:name w:val="List Paragraph"/>
    <w:basedOn w:val="Normal"/>
    <w:uiPriority w:val="34"/>
    <w:qFormat/>
    <w:rsid w:val="00A92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Exposito</dc:creator>
  <cp:keywords/>
  <dc:description/>
  <cp:lastModifiedBy>Ruben González García</cp:lastModifiedBy>
  <cp:revision>2</cp:revision>
  <dcterms:created xsi:type="dcterms:W3CDTF">2019-12-17T15:29:00Z</dcterms:created>
  <dcterms:modified xsi:type="dcterms:W3CDTF">2019-12-17T15:29:00Z</dcterms:modified>
</cp:coreProperties>
</file>